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80" w:rsidRDefault="00942D80" w:rsidP="00942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942D80" w:rsidRDefault="00942D80" w:rsidP="00942D80">
      <w:pPr>
        <w:pStyle w:val="Default"/>
        <w:rPr>
          <w:sz w:val="23"/>
          <w:szCs w:val="23"/>
          <w:lang w:val="kk-KZ"/>
        </w:rPr>
      </w:pPr>
      <w:proofErr w:type="spellStart"/>
      <w:r>
        <w:rPr>
          <w:b/>
          <w:bCs/>
          <w:sz w:val="23"/>
          <w:szCs w:val="23"/>
          <w:lang w:val="kk-KZ"/>
        </w:rPr>
        <w:t>Moodle</w:t>
      </w:r>
      <w:proofErr w:type="spellEnd"/>
      <w:r>
        <w:rPr>
          <w:b/>
          <w:bCs/>
          <w:sz w:val="23"/>
          <w:szCs w:val="23"/>
          <w:lang w:val="kk-KZ"/>
        </w:rPr>
        <w:t xml:space="preserve"> ҚОЖ </w:t>
      </w:r>
      <w:proofErr w:type="spellStart"/>
      <w:r>
        <w:rPr>
          <w:b/>
          <w:bCs/>
          <w:sz w:val="23"/>
          <w:szCs w:val="23"/>
          <w:lang w:val="kk-KZ"/>
        </w:rPr>
        <w:t>Bigbluebutton</w:t>
      </w:r>
      <w:proofErr w:type="spellEnd"/>
      <w:r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>
        <w:rPr>
          <w:b/>
          <w:bCs/>
          <w:sz w:val="23"/>
          <w:szCs w:val="23"/>
          <w:lang w:val="kk-KZ"/>
        </w:rPr>
        <w:t>Teams</w:t>
      </w:r>
      <w:proofErr w:type="spellEnd"/>
      <w:r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942D80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942D80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942D80" w:rsidRPr="00942D80" w:rsidRDefault="00942D80" w:rsidP="00942D80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Microsoft Teams корпоративтік байланысы ұсынылады</w:t>
      </w:r>
      <w:r w:rsidRPr="00942D80">
        <w:rPr>
          <w:b/>
          <w:bCs/>
          <w:sz w:val="23"/>
          <w:szCs w:val="23"/>
          <w:lang w:val="kk-KZ"/>
        </w:rPr>
        <w:t xml:space="preserve">; </w:t>
      </w:r>
    </w:p>
    <w:p w:rsidR="00942D80" w:rsidRPr="00942D80" w:rsidRDefault="00942D80" w:rsidP="00942D80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</w:t>
      </w:r>
      <w:r w:rsidRPr="00942D80">
        <w:rPr>
          <w:b/>
          <w:bCs/>
          <w:sz w:val="23"/>
          <w:szCs w:val="23"/>
          <w:lang w:val="kk-KZ"/>
        </w:rPr>
        <w:t xml:space="preserve">Moodle Қож-дағы BigBlueButton сервисі </w:t>
      </w:r>
      <w:r w:rsidRPr="00942D80">
        <w:rPr>
          <w:sz w:val="23"/>
          <w:szCs w:val="23"/>
          <w:lang w:val="kk-KZ"/>
        </w:rPr>
        <w:t>ұсынылады</w:t>
      </w:r>
      <w:r w:rsidRPr="00942D80">
        <w:rPr>
          <w:b/>
          <w:bCs/>
          <w:sz w:val="23"/>
          <w:szCs w:val="23"/>
          <w:lang w:val="kk-KZ"/>
        </w:rPr>
        <w:t xml:space="preserve">,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техникалық мәселелер кезінде, сыртқы ресурстар ZOOM, Skype және басқаларында бірлесіп жұмыс жасау туралы бейнежазба ұсынылады.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942D80" w:rsidRPr="00942D80" w:rsidRDefault="00942D80" w:rsidP="00942D80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емтиханның бейнежазбасын жүзеге асырады,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2D80">
        <w:rPr>
          <w:sz w:val="23"/>
          <w:szCs w:val="23"/>
          <w:lang w:val="kk-KZ"/>
        </w:rPr>
        <w:t xml:space="preserve"> емтиханның бейнежазбасын сессия аяқталған күннен бастап 3 ай бойы сақтайды.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Ұзақтығы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2"/>
          <w:szCs w:val="22"/>
          <w:lang w:val="kk-KZ"/>
        </w:rPr>
        <w:t xml:space="preserve">МАҢЫЗДЫ </w:t>
      </w:r>
      <w:r w:rsidRPr="00942D80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942D80">
        <w:rPr>
          <w:sz w:val="23"/>
          <w:szCs w:val="23"/>
          <w:lang w:val="kk-KZ"/>
        </w:rPr>
        <w:t xml:space="preserve">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ОҚЫТУШЫ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Univer АЖ (univer.kaznu.kz) сұраулығына әзірленген емтихан сұрақтарын жүктейді.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942D80" w:rsidRPr="00942D80" w:rsidRDefault="00942D80" w:rsidP="00942D80">
      <w:pPr>
        <w:pStyle w:val="Default"/>
        <w:rPr>
          <w:sz w:val="23"/>
          <w:szCs w:val="23"/>
          <w:lang w:val="kk-KZ"/>
        </w:rPr>
      </w:pPr>
      <w:r w:rsidRPr="00942D80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942D80" w:rsidRDefault="00942D80" w:rsidP="00942D8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</w:p>
    <w:p w:rsidR="00942D80" w:rsidRDefault="00942D80" w:rsidP="00942D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942D80" w:rsidRDefault="00942D80" w:rsidP="00942D80">
      <w:pPr>
        <w:pStyle w:val="Default"/>
        <w:rPr>
          <w:color w:val="auto"/>
        </w:rPr>
      </w:pPr>
    </w:p>
    <w:p w:rsidR="00942D80" w:rsidRDefault="00942D80" w:rsidP="00942D80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942D80" w:rsidRDefault="00942D80" w:rsidP="00942D80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942D80" w:rsidRDefault="00942D80" w:rsidP="00942D8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942D80" w:rsidRDefault="00942D80" w:rsidP="00942D8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2D80" w:rsidRDefault="00942D80" w:rsidP="00942D80">
      <w:pPr>
        <w:pStyle w:val="Default"/>
        <w:rPr>
          <w:color w:val="auto"/>
          <w:sz w:val="23"/>
          <w:szCs w:val="23"/>
        </w:rPr>
      </w:pPr>
    </w:p>
    <w:p w:rsidR="00942D80" w:rsidRDefault="00942D80" w:rsidP="00942D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3"/>
          <w:szCs w:val="23"/>
        </w:rPr>
        <w:t xml:space="preserve">48 </w:t>
      </w:r>
      <w:proofErr w:type="spellStart"/>
      <w:r>
        <w:rPr>
          <w:sz w:val="23"/>
          <w:szCs w:val="23"/>
        </w:rPr>
        <w:t>сағат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жинаған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баллдар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аттестаттау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тізімдемесіне</w:t>
      </w:r>
      <w:proofErr w:type="spellEnd"/>
    </w:p>
    <w:p w:rsidR="00942D80" w:rsidRDefault="00942D80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942D80" w:rsidRDefault="00942D80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0A62" w:rsidRPr="003A0A62" w:rsidRDefault="003A0A62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0A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СҰРАҒЫ</w:t>
      </w:r>
    </w:p>
    <w:p w:rsidR="003A0A62" w:rsidRDefault="003A0A62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39AC" w:rsidRPr="007C2E70" w:rsidRDefault="00DA39AC" w:rsidP="003A0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Дүниетанымдық бағдар, адам тіршілігінің мәні мен  мақсаты болып саналатын санамызда қалыптасқан негізгі 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Эстетикалық құндылықтар; </w:t>
      </w:r>
    </w:p>
    <w:p w:rsidR="00DA39AC" w:rsidRPr="007C2E70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Этикалық құндылықтар; 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 құндылықтар;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Діни құндылықтар;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Моральдық құндылықтар; </w:t>
      </w:r>
    </w:p>
    <w:p w:rsidR="00DA39AC" w:rsidRPr="007C2E70" w:rsidRDefault="00DA39AC" w:rsidP="003A0A62">
      <w:pPr>
        <w:tabs>
          <w:tab w:val="left" w:pos="324"/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AE2B0D"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дам тіршілігінің мәні мен  мақсаты болып саналатын санамызда қалыптасқан негізгі</w:t>
      </w:r>
      <w:r w:rsidR="00AE2B0D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Рухани құндылықтар т.б. Рухани құндылықтарды зерделеу. </w:t>
      </w: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 xml:space="preserve">Ділдің дүниетанымның базалық ұғымдарын саралауы ;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>Мәдени түпбейне (</w:t>
      </w:r>
      <w:proofErr w:type="spellStart"/>
      <w:r w:rsidRPr="007C2E70">
        <w:rPr>
          <w:lang w:val="kk-KZ"/>
        </w:rPr>
        <w:t>архетип</w:t>
      </w:r>
      <w:proofErr w:type="spellEnd"/>
      <w:r w:rsidRPr="007C2E70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:rsidR="00DA39AC" w:rsidRPr="00AE2B0D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Әмбебап мәдени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түпбейнені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айқындауы; </w:t>
      </w:r>
    </w:p>
    <w:p w:rsidR="00DA39AC" w:rsidRPr="00AE2B0D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Этникалық мәдени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түпбейненің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ұлттық кодты қалыптастырудағы маңызын саралау;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lastRenderedPageBreak/>
        <w:t>Ұлттық мінездің қалыптасуындағы тілдің рөлін саралау;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Мәтін мен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мәтінтанудың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негізділігін пайымдау.</w:t>
      </w: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Ділді лингвистикалық бағытта зерттеу.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Тіл және діл.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діл. Құндылықтар сипаты мен түрлері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Ділдің терең компоненті –  түпбейне (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архетип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lang w:val="kk-KZ"/>
        </w:rPr>
        <w:t>Мәдени түпбейне . Ұлттық мінез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Тіл  мен ділдің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өзара қатынасы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жүйе туралы.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мен тілдің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қоғамдық сана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Сана мен мәдениет – ділдің қайнар көзі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- Тіл, Сана, Мәдениет түйісуінде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және мәдениет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Қазақ дүниетанымындағы базалық концептер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Базалық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талдау: шаңырақ, атамекен, имандылық т.б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Мәдени және метафоралық концептер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Концептерді көркем шығармалар негізінде лингвомәдени аспектіден талдау.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Абай шығармалары негізінде лингвомәдени аспектіден талдау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Сөздегі генетикалық ЕС және ұлттық діл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Ұлттық ділдің ұлттық кодты негіздеудегі маңызы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Мәтінді зерттеудің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антропоөзектілігі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және қазіргі лингвомәдени бағыт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ұғымы: көлемі мен мазмұны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Діл ұғымының философиялық </w:t>
      </w:r>
      <w:proofErr w:type="spellStart"/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>дискурстағы</w:t>
      </w:r>
      <w:proofErr w:type="spellEnd"/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мәні</w:t>
      </w: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ұғымының ғылыми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дискурстағы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мәні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парадигматикасы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парадигмалық қырларына сараптамалық талдау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синтагматикасы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мәтіндеріндегі ұлттық діл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синтагматикалық қырларына сараптамалық талдау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сөздік бойынша басты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деректердегі ділдің когнитивтік бейнесі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код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Абайдың қара сөздеріндегі Дін мен Діл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«толық адам»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концептісі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мәтіндердегі ұлттық код      </w:t>
      </w:r>
    </w:p>
    <w:p w:rsidR="00DA39AC" w:rsidRPr="007C2E70" w:rsidRDefault="00DA39AC" w:rsidP="003A0A62">
      <w:pPr>
        <w:ind w:firstLine="567"/>
        <w:rPr>
          <w:lang w:val="kk-KZ"/>
        </w:rPr>
      </w:pPr>
    </w:p>
    <w:p w:rsidR="00A075B1" w:rsidRPr="00AE2B0D" w:rsidRDefault="00A075B1" w:rsidP="003A0A62">
      <w:pPr>
        <w:ind w:firstLine="567"/>
        <w:rPr>
          <w:lang w:val="kk-KZ"/>
        </w:rPr>
      </w:pPr>
    </w:p>
    <w:sectPr w:rsidR="00A075B1" w:rsidRPr="00AE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036B"/>
    <w:multiLevelType w:val="hybridMultilevel"/>
    <w:tmpl w:val="99DE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D3"/>
    <w:rsid w:val="00227826"/>
    <w:rsid w:val="003A0A62"/>
    <w:rsid w:val="003E5D95"/>
    <w:rsid w:val="003E68D3"/>
    <w:rsid w:val="00631250"/>
    <w:rsid w:val="00942D80"/>
    <w:rsid w:val="00A075B1"/>
    <w:rsid w:val="00AE2B0D"/>
    <w:rsid w:val="00D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97504-E622-4B28-B955-F1FC2B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A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9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2D8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2020-12-22T07:04:00Z</dcterms:created>
  <dcterms:modified xsi:type="dcterms:W3CDTF">2020-12-22T07:04:00Z</dcterms:modified>
</cp:coreProperties>
</file>